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D2" w:rsidRDefault="00FC5CD2" w:rsidP="00FC5CD2">
      <w:pPr>
        <w:rPr>
          <w:rFonts w:ascii="Times New Roman" w:hAnsi="Times New Roman" w:cs="Times New Roman"/>
          <w:sz w:val="28"/>
          <w:szCs w:val="28"/>
        </w:rPr>
      </w:pPr>
      <w:r w:rsidRPr="007666E4">
        <w:rPr>
          <w:rFonts w:ascii="Times New Roman" w:hAnsi="Times New Roman" w:cs="Times New Roman"/>
          <w:b/>
          <w:i/>
          <w:sz w:val="28"/>
          <w:szCs w:val="28"/>
        </w:rPr>
        <w:t>Loe luuletust, mõtle ja kirjuta  lünkadesse riimuvad sõnad. Õpi luuletust ilmekalt lugema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6E4">
        <w:rPr>
          <w:rFonts w:ascii="Times New Roman" w:hAnsi="Times New Roman" w:cs="Times New Roman"/>
          <w:sz w:val="28"/>
          <w:szCs w:val="28"/>
          <w:u w:val="single"/>
        </w:rPr>
        <w:t>Rõõmus kevad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Linnurahval laul on suus,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sest et pungi puhkeb__________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sirts-sirt-sirts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Jänes kargab lustakalt,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lille leidis põõsa __________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hopp-hopp-hopp!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Konnapoeg on särtsu täis,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juba julgelt tiigis_________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krooks-krooks-krooks!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Põrnik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lendab põrinal,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lennurõõm on tiivus______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põrr-põrr-põrr!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Rõõmus on ka laste meel,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Laskem laulu veel ja _______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Trall-lall-laa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CD2" w:rsidRDefault="00FC5CD2" w:rsidP="00FC5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870" w:rsidRDefault="00444870"/>
    <w:sectPr w:rsidR="00444870" w:rsidSect="00FC5C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CD2"/>
    <w:rsid w:val="00444870"/>
    <w:rsid w:val="00F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C5CD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401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2013-04-09T17:26:00Z</dcterms:created>
  <dcterms:modified xsi:type="dcterms:W3CDTF">2013-04-09T17:27:00Z</dcterms:modified>
</cp:coreProperties>
</file>